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hint="eastAsia"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附件2</w:t>
      </w:r>
    </w:p>
    <w:p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36"/>
          <w:szCs w:val="36"/>
        </w:rPr>
        <w:t>申报材料编写指南</w:t>
      </w:r>
    </w:p>
    <w:bookmarkEnd w:id="0"/>
    <w:p>
      <w:pPr>
        <w:widowControl/>
        <w:spacing w:line="580" w:lineRule="exact"/>
        <w:ind w:firstLine="594" w:firstLineChars="198"/>
        <w:jc w:val="left"/>
        <w:rPr>
          <w:rFonts w:hint="eastAsia" w:ascii="楷体_GB2312" w:eastAsia="楷体_GB2312"/>
          <w:bCs/>
          <w:color w:val="000000"/>
          <w:sz w:val="30"/>
          <w:szCs w:val="30"/>
        </w:rPr>
      </w:pPr>
      <w:r>
        <w:rPr>
          <w:rFonts w:hint="eastAsia" w:ascii="楷体_GB2312" w:eastAsia="楷体_GB2312"/>
          <w:bCs/>
          <w:color w:val="000000"/>
          <w:sz w:val="30"/>
          <w:szCs w:val="30"/>
        </w:rPr>
        <w:t>（一）企业基本情况（含企业简要介绍、资质荣誉、专利、经营情况等）</w:t>
      </w:r>
    </w:p>
    <w:p>
      <w:pPr>
        <w:widowControl/>
        <w:spacing w:line="580" w:lineRule="exact"/>
        <w:ind w:firstLine="594" w:firstLineChars="198"/>
        <w:jc w:val="left"/>
        <w:rPr>
          <w:rFonts w:hint="eastAsia" w:ascii="楷体_GB2312" w:eastAsia="楷体_GB2312"/>
          <w:bCs/>
          <w:color w:val="000000"/>
          <w:sz w:val="30"/>
          <w:szCs w:val="30"/>
        </w:rPr>
      </w:pPr>
      <w:r>
        <w:rPr>
          <w:rFonts w:hint="eastAsia" w:ascii="楷体_GB2312" w:eastAsia="楷体_GB2312"/>
          <w:bCs/>
          <w:color w:val="000000"/>
          <w:sz w:val="30"/>
          <w:szCs w:val="30"/>
        </w:rPr>
        <w:t>（二）申报产品及售后概要</w:t>
      </w:r>
    </w:p>
    <w:p>
      <w:pPr>
        <w:adjustRightInd w:val="0"/>
        <w:snapToGrid w:val="0"/>
        <w:spacing w:line="580" w:lineRule="exact"/>
        <w:ind w:firstLine="600" w:firstLineChars="200"/>
        <w:rPr>
          <w:rFonts w:hint="eastAsia"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>1</w:t>
      </w:r>
      <w:r>
        <w:rPr>
          <w:rFonts w:hint="eastAsia" w:eastAsia="仿宋_GB2312"/>
          <w:bCs/>
          <w:color w:val="000000"/>
          <w:sz w:val="30"/>
          <w:szCs w:val="30"/>
        </w:rPr>
        <w:t>、申报单位基本情况。产品提供单位名称、性质、地址、邮编、法人代表、技术联系人及联系方式；（区域代理商需附法律授权书、代理商相关情况说明及资质）</w:t>
      </w:r>
    </w:p>
    <w:p>
      <w:pPr>
        <w:adjustRightInd w:val="0"/>
        <w:snapToGrid w:val="0"/>
        <w:spacing w:line="580" w:lineRule="exact"/>
        <w:ind w:firstLine="600" w:firstLineChars="200"/>
        <w:rPr>
          <w:rFonts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>2</w:t>
      </w:r>
      <w:r>
        <w:rPr>
          <w:rFonts w:hint="eastAsia" w:eastAsia="仿宋_GB2312"/>
          <w:bCs/>
          <w:color w:val="000000"/>
          <w:sz w:val="30"/>
          <w:szCs w:val="30"/>
        </w:rPr>
        <w:t>、企业售后（网点）服务布局、地址、联系方式等信息；</w:t>
      </w:r>
    </w:p>
    <w:p>
      <w:pPr>
        <w:adjustRightInd w:val="0"/>
        <w:snapToGrid w:val="0"/>
        <w:spacing w:line="580" w:lineRule="exact"/>
        <w:ind w:firstLine="600" w:firstLineChars="200"/>
        <w:rPr>
          <w:rFonts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>3</w:t>
      </w:r>
      <w:r>
        <w:rPr>
          <w:rFonts w:hint="eastAsia" w:eastAsia="仿宋_GB2312"/>
          <w:bCs/>
          <w:color w:val="000000"/>
          <w:sz w:val="30"/>
          <w:szCs w:val="30"/>
        </w:rPr>
        <w:t>、申报产品基本情况。型号、适用范围、原理和功能、技术标准、主要技术参数及其与替代的产品对比等。</w:t>
      </w:r>
    </w:p>
    <w:p>
      <w:pPr>
        <w:widowControl/>
        <w:spacing w:line="580" w:lineRule="exact"/>
        <w:ind w:firstLine="594" w:firstLineChars="198"/>
        <w:jc w:val="left"/>
        <w:rPr>
          <w:rFonts w:ascii="楷体_GB2312" w:eastAsia="楷体_GB2312"/>
          <w:bCs/>
          <w:color w:val="000000"/>
          <w:sz w:val="30"/>
          <w:szCs w:val="30"/>
        </w:rPr>
      </w:pPr>
      <w:r>
        <w:rPr>
          <w:rFonts w:hint="eastAsia" w:ascii="楷体_GB2312" w:eastAsia="楷体_GB2312"/>
          <w:bCs/>
          <w:color w:val="000000"/>
          <w:sz w:val="30"/>
          <w:szCs w:val="30"/>
        </w:rPr>
        <w:t>（三）技术指标</w:t>
      </w:r>
    </w:p>
    <w:p>
      <w:pPr>
        <w:adjustRightInd w:val="0"/>
        <w:snapToGrid w:val="0"/>
        <w:spacing w:line="580" w:lineRule="exact"/>
        <w:ind w:firstLine="600" w:firstLineChars="200"/>
        <w:rPr>
          <w:rFonts w:hint="eastAsia"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>1</w:t>
      </w:r>
      <w:r>
        <w:rPr>
          <w:rFonts w:hint="eastAsia" w:eastAsia="仿宋_GB2312"/>
          <w:bCs/>
          <w:color w:val="000000"/>
          <w:sz w:val="30"/>
          <w:szCs w:val="30"/>
        </w:rPr>
        <w:t>、具有资质的检验机构出具的检验合格报告，产品铭牌上应注明售后服务电话及投诉电话。</w:t>
      </w:r>
    </w:p>
    <w:p>
      <w:pPr>
        <w:adjustRightInd w:val="0"/>
        <w:snapToGrid w:val="0"/>
        <w:spacing w:line="580" w:lineRule="exact"/>
        <w:ind w:firstLine="600" w:firstLineChars="200"/>
        <w:rPr>
          <w:rFonts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>2</w:t>
      </w:r>
      <w:r>
        <w:rPr>
          <w:rFonts w:hint="eastAsia" w:eastAsia="仿宋_GB2312"/>
          <w:bCs/>
          <w:color w:val="000000"/>
          <w:sz w:val="30"/>
          <w:szCs w:val="30"/>
        </w:rPr>
        <w:t>、产品先进性。产品创新水平，特别是能效方面改进情况，可以分为国际领先、国内领先和国内先进水平。</w:t>
      </w:r>
    </w:p>
    <w:p>
      <w:pPr>
        <w:adjustRightInd w:val="0"/>
        <w:snapToGrid w:val="0"/>
        <w:spacing w:line="580" w:lineRule="exact"/>
        <w:ind w:firstLine="600" w:firstLineChars="200"/>
        <w:rPr>
          <w:rFonts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>3</w:t>
      </w:r>
      <w:r>
        <w:rPr>
          <w:rFonts w:hint="eastAsia" w:eastAsia="仿宋_GB2312"/>
          <w:bCs/>
          <w:color w:val="000000"/>
          <w:sz w:val="30"/>
          <w:szCs w:val="30"/>
        </w:rPr>
        <w:t>、产品可靠性。主要提供权威检测机构出具的可靠性评价结论、实际应用案例的数量和使用年限情况。</w:t>
      </w:r>
    </w:p>
    <w:p>
      <w:pPr>
        <w:widowControl/>
        <w:spacing w:line="580" w:lineRule="exact"/>
        <w:ind w:firstLine="594" w:firstLineChars="198"/>
        <w:jc w:val="left"/>
        <w:rPr>
          <w:rFonts w:ascii="楷体_GB2312" w:eastAsia="楷体_GB2312"/>
          <w:bCs/>
          <w:color w:val="000000"/>
          <w:sz w:val="30"/>
          <w:szCs w:val="30"/>
        </w:rPr>
      </w:pPr>
      <w:r>
        <w:rPr>
          <w:rFonts w:hint="eastAsia" w:ascii="楷体_GB2312" w:eastAsia="楷体_GB2312"/>
          <w:bCs/>
          <w:color w:val="000000"/>
          <w:sz w:val="30"/>
          <w:szCs w:val="30"/>
        </w:rPr>
        <w:t>（四）必要附件</w:t>
      </w:r>
    </w:p>
    <w:p>
      <w:pPr>
        <w:adjustRightInd w:val="0"/>
        <w:snapToGrid w:val="0"/>
        <w:spacing w:line="580" w:lineRule="exact"/>
        <w:ind w:firstLine="600" w:firstLineChars="200"/>
        <w:rPr>
          <w:rFonts w:hint="eastAsia"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>1</w:t>
      </w:r>
      <w:r>
        <w:rPr>
          <w:rFonts w:hint="eastAsia" w:eastAsia="仿宋_GB2312"/>
          <w:bCs/>
          <w:color w:val="000000"/>
          <w:sz w:val="30"/>
          <w:szCs w:val="30"/>
        </w:rPr>
        <w:t>、技术产品提供单位的三合一或五合一证书，授权书、资料真实性承诺书（原件）等。</w:t>
      </w:r>
    </w:p>
    <w:p>
      <w:pPr>
        <w:adjustRightInd w:val="0"/>
        <w:snapToGrid w:val="0"/>
        <w:spacing w:line="580" w:lineRule="exact"/>
        <w:ind w:firstLine="600" w:firstLineChars="200"/>
        <w:rPr>
          <w:rFonts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>2</w:t>
      </w:r>
      <w:r>
        <w:rPr>
          <w:rFonts w:hint="eastAsia" w:eastAsia="仿宋_GB2312"/>
          <w:bCs/>
          <w:color w:val="000000"/>
          <w:sz w:val="30"/>
          <w:szCs w:val="30"/>
        </w:rPr>
        <w:t>、与申报产品相关的生产许可证、强制认证证书（如需要）、技术鉴定、技术认定、知识产权证明、产品实物照片等。</w:t>
      </w:r>
    </w:p>
    <w:p>
      <w:pPr>
        <w:adjustRightInd w:val="0"/>
        <w:snapToGrid w:val="0"/>
        <w:spacing w:line="580" w:lineRule="exact"/>
        <w:ind w:firstLine="600" w:firstLineChars="200"/>
        <w:rPr>
          <w:rFonts w:eastAsia="仿宋_GB2312"/>
          <w:bCs/>
          <w:sz w:val="30"/>
          <w:szCs w:val="30"/>
        </w:rPr>
      </w:pPr>
      <w:r>
        <w:rPr>
          <w:rFonts w:eastAsia="仿宋_GB2312"/>
          <w:bCs/>
          <w:sz w:val="30"/>
          <w:szCs w:val="30"/>
        </w:rPr>
        <w:t>3</w:t>
      </w:r>
      <w:r>
        <w:rPr>
          <w:rFonts w:hint="eastAsia" w:eastAsia="仿宋_GB2312"/>
          <w:bCs/>
          <w:sz w:val="30"/>
          <w:szCs w:val="30"/>
        </w:rPr>
        <w:t>、申报企业产品质量及诚信承诺书（原件）。</w:t>
      </w:r>
    </w:p>
    <w:p>
      <w:pPr>
        <w:widowControl/>
        <w:spacing w:line="580" w:lineRule="exact"/>
        <w:ind w:firstLine="594" w:firstLineChars="198"/>
        <w:jc w:val="left"/>
        <w:rPr>
          <w:rFonts w:ascii="楷体_GB2312" w:eastAsia="楷体_GB2312"/>
          <w:bCs/>
          <w:color w:val="000000"/>
          <w:sz w:val="30"/>
          <w:szCs w:val="30"/>
        </w:rPr>
      </w:pPr>
      <w:r>
        <w:rPr>
          <w:rFonts w:hint="eastAsia" w:ascii="楷体_GB2312" w:eastAsia="楷体_GB2312"/>
          <w:bCs/>
          <w:color w:val="000000"/>
          <w:sz w:val="30"/>
          <w:szCs w:val="30"/>
        </w:rPr>
        <w:t>（五）可选附件</w:t>
      </w:r>
    </w:p>
    <w:p>
      <w:pPr>
        <w:adjustRightInd w:val="0"/>
        <w:snapToGrid w:val="0"/>
        <w:spacing w:line="580" w:lineRule="exact"/>
        <w:ind w:firstLine="600" w:firstLineChars="200"/>
        <w:rPr>
          <w:rFonts w:hint="eastAsia"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>1</w:t>
      </w:r>
      <w:r>
        <w:rPr>
          <w:rFonts w:hint="eastAsia" w:eastAsia="仿宋_GB2312"/>
          <w:bCs/>
          <w:color w:val="000000"/>
          <w:sz w:val="30"/>
          <w:szCs w:val="30"/>
        </w:rPr>
        <w:t>、技术鉴定报告或产品能效检测报告。</w:t>
      </w:r>
    </w:p>
    <w:p>
      <w:pPr>
        <w:adjustRightInd w:val="0"/>
        <w:snapToGrid w:val="0"/>
        <w:spacing w:line="580" w:lineRule="exact"/>
        <w:ind w:firstLine="600" w:firstLineChars="200"/>
        <w:rPr>
          <w:rFonts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>2</w:t>
      </w:r>
      <w:r>
        <w:rPr>
          <w:rFonts w:hint="eastAsia" w:eastAsia="仿宋_GB2312"/>
          <w:bCs/>
          <w:color w:val="000000"/>
          <w:sz w:val="30"/>
          <w:szCs w:val="30"/>
        </w:rPr>
        <w:t>、查新报告。</w:t>
      </w:r>
    </w:p>
    <w:p>
      <w:pPr>
        <w:adjustRightInd w:val="0"/>
        <w:snapToGrid w:val="0"/>
        <w:spacing w:line="580" w:lineRule="exact"/>
        <w:ind w:firstLine="600" w:firstLineChars="200"/>
        <w:rPr>
          <w:rFonts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>3</w:t>
      </w:r>
      <w:r>
        <w:rPr>
          <w:rFonts w:hint="eastAsia" w:eastAsia="仿宋_GB2312"/>
          <w:bCs/>
          <w:color w:val="000000"/>
          <w:sz w:val="30"/>
          <w:szCs w:val="30"/>
        </w:rPr>
        <w:t>、获奖证明。</w:t>
      </w:r>
    </w:p>
    <w:p>
      <w:pPr>
        <w:adjustRightInd w:val="0"/>
        <w:snapToGrid w:val="0"/>
        <w:spacing w:line="580" w:lineRule="exact"/>
        <w:ind w:firstLine="600" w:firstLineChars="200"/>
        <w:rPr>
          <w:rFonts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>4</w:t>
      </w:r>
      <w:r>
        <w:rPr>
          <w:rFonts w:hint="eastAsia" w:eastAsia="仿宋_GB2312"/>
          <w:bCs/>
          <w:color w:val="000000"/>
          <w:sz w:val="30"/>
          <w:szCs w:val="30"/>
        </w:rPr>
        <w:t>、权威认证机构出具的认证证书或技术产品认定证书。</w:t>
      </w:r>
    </w:p>
    <w:p>
      <w:pPr>
        <w:adjustRightInd w:val="0"/>
        <w:snapToGrid w:val="0"/>
        <w:spacing w:line="580" w:lineRule="exact"/>
        <w:ind w:firstLine="600" w:firstLineChars="200"/>
        <w:rPr>
          <w:rFonts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>5</w:t>
      </w:r>
      <w:r>
        <w:rPr>
          <w:rFonts w:hint="eastAsia" w:eastAsia="仿宋_GB2312"/>
          <w:bCs/>
          <w:color w:val="000000"/>
          <w:sz w:val="30"/>
          <w:szCs w:val="30"/>
        </w:rPr>
        <w:t>、权威监测机构出具的可靠性检测报告。</w:t>
      </w:r>
    </w:p>
    <w:p>
      <w:pPr>
        <w:rPr>
          <w:rFonts w:eastAsia="仿宋_GB2312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65404"/>
    <w:rsid w:val="6D535020"/>
    <w:rsid w:val="6EF65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360" w:lineRule="auto"/>
      <w:jc w:val="left"/>
    </w:pPr>
    <w:rPr>
      <w:rFonts w:ascii="Calibri" w:hAnsi="Calibri" w:eastAsia="宋体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2018-04-02T13:38:00Z</dcterms:created>
  <dc:creator>薇薇</dc:creator>
  <cp:lastModifiedBy>薇薇</cp:lastModifiedBy>
  <dcterms:modified xsi:type="dcterms:W3CDTF">2018-04-02T13:38:47Z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