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  <w:lang w:eastAsia="zh-CN"/>
        </w:rPr>
        <w:t>附件</w:t>
      </w:r>
      <w:r>
        <w:rPr>
          <w:rFonts w:hint="eastAsia" w:asciiTheme="minorEastAsia" w:hAnsiTheme="minorEastAsia" w:cstheme="minorEastAsia"/>
          <w:b/>
          <w:bCs/>
          <w:color w:val="000000"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  <w:lang w:eastAsia="zh-CN"/>
        </w:rPr>
        <w:t>：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2018年煤改清洁能源采暖推荐名录会员企业申报书</w:t>
      </w:r>
    </w:p>
    <w:p>
      <w:pPr>
        <w:rPr>
          <w:rFonts w:hint="eastAsia" w:asciiTheme="minorEastAsia" w:hAnsiTheme="minor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编号：</w:t>
      </w:r>
    </w:p>
    <w:p>
      <w:pPr>
        <w:numPr>
          <w:ilvl w:val="0"/>
          <w:numId w:val="0"/>
        </w:numPr>
        <w:rPr>
          <w:rFonts w:hint="eastAsia" w:asciiTheme="minorEastAsia" w:hAnsiTheme="minor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Theme="minorEastAsia" w:hAnsiTheme="minorEastAsia"/>
          <w:sz w:val="28"/>
          <w:szCs w:val="28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48"/>
          <w:szCs w:val="48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48"/>
          <w:szCs w:val="48"/>
        </w:rPr>
      </w:pPr>
      <w:r>
        <w:rPr>
          <w:rFonts w:hint="eastAsia" w:ascii="黑体" w:hAnsi="黑体" w:eastAsia="黑体" w:cs="黑体"/>
          <w:b w:val="0"/>
          <w:bCs w:val="0"/>
          <w:sz w:val="48"/>
          <w:szCs w:val="48"/>
        </w:rPr>
        <w:t>2018年清洁能源</w:t>
      </w:r>
      <w:r>
        <w:rPr>
          <w:rFonts w:hint="eastAsia" w:ascii="黑体" w:hAnsi="黑体" w:eastAsia="黑体" w:cs="黑体"/>
          <w:b w:val="0"/>
          <w:bCs w:val="0"/>
          <w:sz w:val="48"/>
          <w:szCs w:val="48"/>
          <w:lang w:eastAsia="zh-CN"/>
        </w:rPr>
        <w:t>采暖推荐</w:t>
      </w:r>
      <w:r>
        <w:rPr>
          <w:rFonts w:hint="eastAsia" w:ascii="黑体" w:hAnsi="黑体" w:eastAsia="黑体" w:cs="黑体"/>
          <w:b w:val="0"/>
          <w:bCs w:val="0"/>
          <w:sz w:val="48"/>
          <w:szCs w:val="48"/>
        </w:rPr>
        <w:t>企业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48"/>
          <w:szCs w:val="48"/>
        </w:rPr>
      </w:pPr>
      <w:r>
        <w:rPr>
          <w:rFonts w:hint="eastAsia" w:ascii="黑体" w:hAnsi="黑体" w:eastAsia="黑体" w:cs="黑体"/>
          <w:b w:val="0"/>
          <w:bCs w:val="0"/>
          <w:sz w:val="48"/>
          <w:szCs w:val="48"/>
          <w:lang w:eastAsia="zh-CN"/>
        </w:rPr>
        <w:t>申报书</w:t>
      </w:r>
    </w:p>
    <w:p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b w:val="0"/>
          <w:bCs w:val="0"/>
          <w:sz w:val="48"/>
          <w:szCs w:val="4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52"/>
          <w:szCs w:val="5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52"/>
          <w:szCs w:val="5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52"/>
          <w:szCs w:val="5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申报单位：</w:t>
      </w:r>
      <w:r>
        <w:rPr>
          <w:rFonts w:hint="eastAsia" w:ascii="黑体" w:hAnsi="黑体" w:eastAsia="黑体" w:cs="黑体"/>
          <w:sz w:val="32"/>
          <w:szCs w:val="32"/>
          <w:u w:val="single"/>
          <w:lang w:val="en-US" w:eastAsia="zh-CN"/>
        </w:rPr>
        <w:t xml:space="preserve">                            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所属行业：</w:t>
      </w:r>
      <w:r>
        <w:rPr>
          <w:rFonts w:hint="eastAsia" w:ascii="黑体" w:hAnsi="黑体" w:eastAsia="黑体" w:cs="黑体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                    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申报时间：</w:t>
      </w:r>
      <w:r>
        <w:rPr>
          <w:rFonts w:hint="eastAsia" w:ascii="黑体" w:hAnsi="黑体" w:eastAsia="黑体" w:cs="黑体"/>
          <w:sz w:val="32"/>
          <w:szCs w:val="32"/>
          <w:u w:val="single"/>
          <w:lang w:val="en-US" w:eastAsia="zh-CN"/>
        </w:rPr>
        <w:t xml:space="preserve">                            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联 系 人：</w:t>
      </w:r>
      <w:r>
        <w:rPr>
          <w:rFonts w:hint="eastAsia" w:ascii="黑体" w:hAnsi="黑体" w:eastAsia="黑体" w:cs="黑体"/>
          <w:sz w:val="32"/>
          <w:szCs w:val="32"/>
          <w:u w:val="single"/>
          <w:lang w:val="en-US" w:eastAsia="zh-CN"/>
        </w:rPr>
        <w:t xml:space="preserve">                            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联系电话：</w:t>
      </w:r>
      <w:r>
        <w:rPr>
          <w:rFonts w:hint="eastAsia" w:ascii="黑体" w:hAnsi="黑体" w:eastAsia="黑体" w:cs="黑体"/>
          <w:sz w:val="32"/>
          <w:szCs w:val="32"/>
          <w:u w:val="single"/>
          <w:lang w:val="en-US" w:eastAsia="zh-CN"/>
        </w:rPr>
        <w:t xml:space="preserve">                            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二零一八年三月编制</w:t>
      </w:r>
    </w:p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numPr>
          <w:ilvl w:val="0"/>
          <w:numId w:val="1"/>
        </w:num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2018年清洁能源采暖推荐企业申报表</w:t>
      </w:r>
    </w:p>
    <w:tbl>
      <w:tblPr>
        <w:tblStyle w:val="6"/>
        <w:tblW w:w="141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570"/>
        <w:gridCol w:w="722"/>
        <w:gridCol w:w="1466"/>
        <w:gridCol w:w="1531"/>
        <w:gridCol w:w="1074"/>
        <w:gridCol w:w="607"/>
        <w:gridCol w:w="871"/>
        <w:gridCol w:w="406"/>
        <w:gridCol w:w="869"/>
        <w:gridCol w:w="694"/>
        <w:gridCol w:w="13"/>
        <w:gridCol w:w="567"/>
        <w:gridCol w:w="1136"/>
        <w:gridCol w:w="289"/>
        <w:gridCol w:w="737"/>
        <w:gridCol w:w="533"/>
        <w:gridCol w:w="535"/>
        <w:gridCol w:w="1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06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271" w:type="dxa"/>
            <w:gridSpan w:val="6"/>
            <w:tcBorders>
              <w:right w:val="single" w:color="auto" w:sz="18" w:space="0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1275" w:type="dxa"/>
            <w:gridSpan w:val="2"/>
            <w:tcBorders>
              <w:top w:val="single" w:color="000000" w:sz="2" w:space="0"/>
              <w:left w:val="single" w:color="auto" w:sz="18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安装机构</w:t>
            </w:r>
          </w:p>
        </w:tc>
        <w:tc>
          <w:tcPr>
            <w:tcW w:w="5565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67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公司地址</w:t>
            </w:r>
          </w:p>
        </w:tc>
        <w:tc>
          <w:tcPr>
            <w:tcW w:w="4793" w:type="dxa"/>
            <w:gridSpan w:val="4"/>
            <w:vMerge w:val="restart"/>
            <w:vAlign w:val="center"/>
          </w:tcPr>
          <w:p>
            <w:pPr>
              <w:jc w:val="center"/>
            </w:pPr>
          </w:p>
        </w:tc>
        <w:tc>
          <w:tcPr>
            <w:tcW w:w="1478" w:type="dxa"/>
            <w:gridSpan w:val="2"/>
            <w:tcBorders>
              <w:right w:val="single" w:color="auto" w:sz="18" w:space="0"/>
            </w:tcBorders>
            <w:vAlign w:val="center"/>
          </w:tcPr>
          <w:p>
            <w:pPr>
              <w:ind w:firstLine="105" w:firstLineChars="50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275" w:type="dxa"/>
            <w:gridSpan w:val="2"/>
            <w:vMerge w:val="restart"/>
            <w:tcBorders>
              <w:top w:val="single" w:color="000000" w:sz="2" w:space="0"/>
              <w:left w:val="single" w:color="auto" w:sz="18" w:space="0"/>
              <w:bottom w:val="nil"/>
              <w:right w:val="single" w:color="000000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机构地址</w:t>
            </w:r>
          </w:p>
        </w:tc>
        <w:tc>
          <w:tcPr>
            <w:tcW w:w="4504" w:type="dxa"/>
            <w:gridSpan w:val="8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ind w:firstLine="105" w:firstLineChars="50"/>
              <w:jc w:val="center"/>
            </w:pPr>
            <w:r>
              <w:rPr>
                <w:rFonts w:hint="eastAsia"/>
              </w:rPr>
              <w:t>邮编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067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4793" w:type="dxa"/>
            <w:gridSpan w:val="4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78" w:type="dxa"/>
            <w:gridSpan w:val="2"/>
            <w:tcBorders>
              <w:right w:val="single" w:color="auto" w:sz="1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gridSpan w:val="2"/>
            <w:vMerge w:val="continue"/>
            <w:tcBorders>
              <w:top w:val="nil"/>
              <w:left w:val="single" w:color="auto" w:sz="18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504" w:type="dxa"/>
            <w:gridSpan w:val="8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营业执照</w:t>
            </w:r>
          </w:p>
        </w:tc>
        <w:tc>
          <w:tcPr>
            <w:tcW w:w="218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至</w:t>
            </w: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组织机构代码</w:t>
            </w:r>
          </w:p>
        </w:tc>
        <w:tc>
          <w:tcPr>
            <w:tcW w:w="2552" w:type="dxa"/>
            <w:gridSpan w:val="3"/>
            <w:tcBorders>
              <w:right w:val="single" w:color="auto" w:sz="1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gridSpan w:val="2"/>
            <w:tcBorders>
              <w:top w:val="single" w:color="000000" w:sz="2" w:space="0"/>
              <w:left w:val="single" w:color="auto" w:sz="18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营业执照</w:t>
            </w:r>
          </w:p>
        </w:tc>
        <w:tc>
          <w:tcPr>
            <w:tcW w:w="241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至</w:t>
            </w:r>
          </w:p>
        </w:tc>
        <w:tc>
          <w:tcPr>
            <w:tcW w:w="155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组织机构代码</w:t>
            </w:r>
          </w:p>
        </w:tc>
        <w:tc>
          <w:tcPr>
            <w:tcW w:w="159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成立时间</w:t>
            </w:r>
          </w:p>
        </w:tc>
        <w:tc>
          <w:tcPr>
            <w:tcW w:w="218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注册资金</w:t>
            </w:r>
          </w:p>
        </w:tc>
        <w:tc>
          <w:tcPr>
            <w:tcW w:w="2552" w:type="dxa"/>
            <w:gridSpan w:val="3"/>
            <w:tcBorders>
              <w:right w:val="single" w:color="auto" w:sz="1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gridSpan w:val="2"/>
            <w:tcBorders>
              <w:top w:val="single" w:color="000000" w:sz="2" w:space="0"/>
              <w:left w:val="single" w:color="auto" w:sz="18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经营范围</w:t>
            </w:r>
          </w:p>
        </w:tc>
        <w:tc>
          <w:tcPr>
            <w:tcW w:w="241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5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注册资金</w:t>
            </w:r>
          </w:p>
        </w:tc>
        <w:tc>
          <w:tcPr>
            <w:tcW w:w="159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经营范围</w:t>
            </w:r>
          </w:p>
        </w:tc>
        <w:tc>
          <w:tcPr>
            <w:tcW w:w="218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注册商标</w:t>
            </w:r>
          </w:p>
        </w:tc>
        <w:tc>
          <w:tcPr>
            <w:tcW w:w="2552" w:type="dxa"/>
            <w:gridSpan w:val="3"/>
            <w:tcBorders>
              <w:right w:val="single" w:color="auto" w:sz="1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gridSpan w:val="2"/>
            <w:tcBorders>
              <w:top w:val="single" w:color="000000" w:sz="2" w:space="0"/>
              <w:left w:val="single" w:color="auto" w:sz="18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单位认证</w:t>
            </w:r>
          </w:p>
        </w:tc>
        <w:tc>
          <w:tcPr>
            <w:tcW w:w="2410" w:type="dxa"/>
            <w:gridSpan w:val="4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1so9000（）</w:t>
            </w:r>
            <w:r>
              <w:t>I</w:t>
            </w:r>
            <w:r>
              <w:rPr>
                <w:rFonts w:hint="eastAsia"/>
              </w:rPr>
              <w:t>so14001（）</w:t>
            </w:r>
          </w:p>
        </w:tc>
        <w:tc>
          <w:tcPr>
            <w:tcW w:w="155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职工总数</w:t>
            </w:r>
          </w:p>
        </w:tc>
        <w:tc>
          <w:tcPr>
            <w:tcW w:w="159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年产能力</w:t>
            </w:r>
          </w:p>
        </w:tc>
        <w:tc>
          <w:tcPr>
            <w:tcW w:w="218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生产方式</w:t>
            </w:r>
          </w:p>
        </w:tc>
        <w:tc>
          <w:tcPr>
            <w:tcW w:w="2552" w:type="dxa"/>
            <w:gridSpan w:val="3"/>
            <w:tcBorders>
              <w:right w:val="single" w:color="auto" w:sz="1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自产（）委托（）或：</w:t>
            </w:r>
          </w:p>
        </w:tc>
        <w:tc>
          <w:tcPr>
            <w:tcW w:w="1275" w:type="dxa"/>
            <w:gridSpan w:val="2"/>
            <w:tcBorders>
              <w:top w:val="single" w:color="000000" w:sz="2" w:space="0"/>
              <w:left w:val="single" w:color="auto" w:sz="18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安装许可</w:t>
            </w:r>
          </w:p>
        </w:tc>
        <w:tc>
          <w:tcPr>
            <w:tcW w:w="5565" w:type="dxa"/>
            <w:gridSpan w:val="9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编号（三级以上）：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体系认证</w:t>
            </w:r>
          </w:p>
        </w:tc>
        <w:tc>
          <w:tcPr>
            <w:tcW w:w="218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iso9000（）</w:t>
            </w: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环境认证</w:t>
            </w:r>
          </w:p>
        </w:tc>
        <w:tc>
          <w:tcPr>
            <w:tcW w:w="2552" w:type="dxa"/>
            <w:gridSpan w:val="3"/>
            <w:tcBorders>
              <w:right w:val="single" w:color="auto" w:sz="1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iso14001（）</w:t>
            </w:r>
          </w:p>
        </w:tc>
        <w:tc>
          <w:tcPr>
            <w:tcW w:w="1275" w:type="dxa"/>
            <w:gridSpan w:val="2"/>
            <w:tcBorders>
              <w:top w:val="single" w:color="000000" w:sz="2" w:space="0"/>
              <w:left w:val="single" w:color="auto" w:sz="18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法人代表</w:t>
            </w:r>
          </w:p>
        </w:tc>
        <w:tc>
          <w:tcPr>
            <w:tcW w:w="694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580" w:type="dxa"/>
            <w:gridSpan w:val="2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</w:t>
            </w:r>
          </w:p>
        </w:tc>
        <w:tc>
          <w:tcPr>
            <w:tcW w:w="1425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37" w:type="dxa"/>
            <w:vMerge w:val="restart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129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生产许可</w:t>
            </w:r>
          </w:p>
        </w:tc>
        <w:tc>
          <w:tcPr>
            <w:tcW w:w="2188" w:type="dxa"/>
            <w:gridSpan w:val="2"/>
            <w:vAlign w:val="center"/>
          </w:tcPr>
          <w:p>
            <w:pPr>
              <w:jc w:val="both"/>
            </w:pPr>
            <w:r>
              <w:rPr>
                <w:rFonts w:hint="eastAsia"/>
              </w:rPr>
              <w:t>编号：</w:t>
            </w: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环评报告编号</w:t>
            </w:r>
          </w:p>
        </w:tc>
        <w:tc>
          <w:tcPr>
            <w:tcW w:w="2552" w:type="dxa"/>
            <w:gridSpan w:val="3"/>
            <w:tcBorders>
              <w:right w:val="single" w:color="auto" w:sz="1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gridSpan w:val="2"/>
            <w:tcBorders>
              <w:top w:val="single" w:color="000000" w:sz="2" w:space="0"/>
              <w:left w:val="single" w:color="auto" w:sz="18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6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580" w:type="dxa"/>
            <w:gridSpan w:val="2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话</w:t>
            </w:r>
          </w:p>
        </w:tc>
        <w:tc>
          <w:tcPr>
            <w:tcW w:w="1425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37" w:type="dxa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129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员工总数</w:t>
            </w:r>
          </w:p>
        </w:tc>
        <w:tc>
          <w:tcPr>
            <w:tcW w:w="722" w:type="dxa"/>
            <w:vAlign w:val="center"/>
          </w:tcPr>
          <w:p>
            <w:pPr>
              <w:jc w:val="center"/>
            </w:pPr>
          </w:p>
        </w:tc>
        <w:tc>
          <w:tcPr>
            <w:tcW w:w="14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技术人员数</w:t>
            </w:r>
          </w:p>
        </w:tc>
        <w:tc>
          <w:tcPr>
            <w:tcW w:w="1531" w:type="dxa"/>
            <w:vAlign w:val="center"/>
          </w:tcPr>
          <w:p>
            <w:pPr>
              <w:jc w:val="center"/>
            </w:pPr>
          </w:p>
        </w:tc>
        <w:tc>
          <w:tcPr>
            <w:tcW w:w="168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高级技术人数</w:t>
            </w:r>
          </w:p>
        </w:tc>
        <w:tc>
          <w:tcPr>
            <w:tcW w:w="871" w:type="dxa"/>
            <w:tcBorders>
              <w:right w:val="single" w:color="auto" w:sz="1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gridSpan w:val="2"/>
            <w:tcBorders>
              <w:top w:val="single" w:color="000000" w:sz="2" w:space="0"/>
              <w:left w:val="single" w:color="auto" w:sz="18" w:space="0"/>
              <w:bottom w:val="single" w:color="auto" w:sz="18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售后电话</w:t>
            </w:r>
          </w:p>
        </w:tc>
        <w:tc>
          <w:tcPr>
            <w:tcW w:w="5565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auto" w:sz="18" w:space="0"/>
              <w:right w:val="single" w:color="000000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400-              800-             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97" w:type="dxa"/>
            <w:vMerge w:val="restart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产品简介</w:t>
            </w:r>
          </w:p>
          <w:p>
            <w:pPr>
              <w:jc w:val="center"/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规格/型号</w:t>
            </w: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热值/功率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firstLine="630" w:firstLineChars="300"/>
              <w:jc w:val="both"/>
            </w:pPr>
            <w:r>
              <w:rPr>
                <w:rFonts w:hint="eastAsia"/>
              </w:rPr>
              <w:t>执行标准</w:t>
            </w:r>
          </w:p>
        </w:tc>
        <w:tc>
          <w:tcPr>
            <w:tcW w:w="1982" w:type="dxa"/>
            <w:gridSpan w:val="4"/>
            <w:tcBorders>
              <w:top w:val="single" w:color="auto" w:sz="1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检验/认证</w:t>
            </w:r>
          </w:p>
        </w:tc>
        <w:tc>
          <w:tcPr>
            <w:tcW w:w="1703" w:type="dxa"/>
            <w:gridSpan w:val="2"/>
            <w:tcBorders>
              <w:top w:val="single" w:color="auto" w:sz="1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供暖面积（㎡）</w:t>
            </w:r>
          </w:p>
        </w:tc>
        <w:tc>
          <w:tcPr>
            <w:tcW w:w="1559" w:type="dxa"/>
            <w:gridSpan w:val="3"/>
            <w:tcBorders>
              <w:top w:val="single" w:color="auto" w:sz="1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质保期限（年）</w:t>
            </w:r>
          </w:p>
        </w:tc>
        <w:tc>
          <w:tcPr>
            <w:tcW w:w="1596" w:type="dxa"/>
            <w:gridSpan w:val="2"/>
            <w:tcBorders>
              <w:top w:val="single" w:color="auto" w:sz="1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市场单价（元）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49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66" w:type="dxa"/>
            <w:vAlign w:val="center"/>
          </w:tcPr>
          <w:p>
            <w:pPr>
              <w:jc w:val="center"/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</w:p>
        </w:tc>
        <w:tc>
          <w:tcPr>
            <w:tcW w:w="255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982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596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9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66" w:type="dxa"/>
            <w:vAlign w:val="center"/>
          </w:tcPr>
          <w:p>
            <w:pPr>
              <w:jc w:val="center"/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</w:p>
        </w:tc>
        <w:tc>
          <w:tcPr>
            <w:tcW w:w="255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982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596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9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66" w:type="dxa"/>
            <w:vAlign w:val="center"/>
          </w:tcPr>
          <w:p>
            <w:pPr>
              <w:jc w:val="center"/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</w:p>
        </w:tc>
        <w:tc>
          <w:tcPr>
            <w:tcW w:w="255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982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596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49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66" w:type="dxa"/>
            <w:vAlign w:val="center"/>
          </w:tcPr>
          <w:p>
            <w:pPr>
              <w:jc w:val="center"/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</w:p>
        </w:tc>
        <w:tc>
          <w:tcPr>
            <w:tcW w:w="255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982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596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9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联络方式</w:t>
            </w:r>
          </w:p>
        </w:tc>
        <w:tc>
          <w:tcPr>
            <w:tcW w:w="129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责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3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 话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firstLine="630" w:firstLineChars="300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40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单位承诺</w:t>
            </w:r>
          </w:p>
        </w:tc>
        <w:tc>
          <w:tcPr>
            <w:tcW w:w="6434" w:type="dxa"/>
            <w:gridSpan w:val="10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负责人签字：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49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单位负责人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</w:p>
        </w:tc>
        <w:tc>
          <w:tcPr>
            <w:tcW w:w="255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40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434" w:type="dxa"/>
            <w:gridSpan w:val="10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9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单位联系人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</w:pPr>
          </w:p>
        </w:tc>
        <w:tc>
          <w:tcPr>
            <w:tcW w:w="1531" w:type="dxa"/>
            <w:vAlign w:val="center"/>
          </w:tcPr>
          <w:p>
            <w:pPr>
              <w:jc w:val="center"/>
            </w:pPr>
          </w:p>
        </w:tc>
        <w:tc>
          <w:tcPr>
            <w:tcW w:w="255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40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434" w:type="dxa"/>
            <w:gridSpan w:val="10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9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售后电话</w:t>
            </w:r>
          </w:p>
        </w:tc>
        <w:tc>
          <w:tcPr>
            <w:tcW w:w="5549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400-           800-           或：</w:t>
            </w:r>
          </w:p>
        </w:tc>
        <w:tc>
          <w:tcPr>
            <w:tcW w:w="40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434" w:type="dxa"/>
            <w:gridSpan w:val="10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</w:tbl>
    <w:p>
      <w:pPr>
        <w:pStyle w:val="7"/>
        <w:numPr>
          <w:ilvl w:val="0"/>
          <w:numId w:val="0"/>
        </w:numPr>
        <w:ind w:leftChars="0"/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eastAsia="zh-CN"/>
        </w:rPr>
      </w:pPr>
    </w:p>
    <w:p>
      <w:pPr>
        <w:pStyle w:val="7"/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eastAsia="zh-CN"/>
        </w:rPr>
        <w:t>备注：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21"/>
          <w:szCs w:val="21"/>
        </w:rPr>
        <w:t>本表为通用表格，表格内容填写不能有漏项，如无该项填注简要说明；</w:t>
      </w:r>
    </w:p>
    <w:p>
      <w:pPr>
        <w:pStyle w:val="7"/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   2.</w:t>
      </w:r>
      <w:r>
        <w:rPr>
          <w:rFonts w:hint="eastAsia" w:ascii="仿宋_GB2312" w:hAnsi="仿宋_GB2312" w:eastAsia="仿宋_GB2312" w:cs="仿宋_GB2312"/>
          <w:sz w:val="21"/>
          <w:szCs w:val="21"/>
        </w:rPr>
        <w:t>“安装/售后服务机构”意指：本公司有能力安装的填写本公司，本公司无安装能力的填写授权安装机构；</w:t>
      </w:r>
    </w:p>
    <w:p>
      <w:pPr>
        <w:pStyle w:val="7"/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   3.</w:t>
      </w:r>
      <w:r>
        <w:rPr>
          <w:rFonts w:hint="eastAsia" w:ascii="仿宋_GB2312" w:hAnsi="仿宋_GB2312" w:eastAsia="仿宋_GB2312" w:cs="仿宋_GB2312"/>
          <w:sz w:val="21"/>
          <w:szCs w:val="21"/>
        </w:rPr>
        <w:t>“产品类型”填报：燃煤节能炉具、节能电采暖（写明蓄能式、电锅炉、发热电缆、石墨烯、碳纤维等）、空气源（或地源）热泵、太阳能多能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</w:t>
      </w:r>
    </w:p>
    <w:p>
      <w:pPr>
        <w:pStyle w:val="7"/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21"/>
          <w:szCs w:val="21"/>
        </w:rPr>
        <w:t>联动（如：“太阳能加电锅炉”、“太阳能空气源热泵”......）、农用型煤等；</w:t>
      </w:r>
    </w:p>
    <w:p>
      <w:pPr>
        <w:pStyle w:val="7"/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   4.</w:t>
      </w:r>
      <w:r>
        <w:rPr>
          <w:rFonts w:hint="eastAsia" w:ascii="仿宋_GB2312" w:hAnsi="仿宋_GB2312" w:eastAsia="仿宋_GB2312" w:cs="仿宋_GB2312"/>
          <w:sz w:val="21"/>
          <w:szCs w:val="21"/>
        </w:rPr>
        <w:t>“产品简介”的检验/认证、执行标准要按型号填写；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   5.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填写内容要真实</w:t>
      </w:r>
      <w:r>
        <w:rPr>
          <w:rFonts w:hint="eastAsia" w:ascii="仿宋_GB2312" w:hAnsi="仿宋_GB2312" w:eastAsia="仿宋_GB2312" w:cs="仿宋_GB2312"/>
          <w:sz w:val="21"/>
          <w:szCs w:val="21"/>
        </w:rPr>
        <w:t>、客观，企业法人必须签字并加盖单位公章。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/>
          <w:sz w:val="28"/>
          <w:szCs w:val="28"/>
          <w:lang w:val="en-US" w:eastAsia="zh-CN"/>
        </w:rPr>
        <w:sectPr>
          <w:footerReference r:id="rId5" w:type="default"/>
          <w:pgSz w:w="16838" w:h="11906" w:orient="landscape"/>
          <w:pgMar w:top="1800" w:right="1440" w:bottom="1800" w:left="1440" w:header="851" w:footer="992" w:gutter="0"/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二、企业简介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600字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企业资质证明材料，包括营业执照复印件</w:t>
      </w:r>
      <w:r>
        <w:rPr>
          <w:rFonts w:hint="eastAsia" w:ascii="仿宋_GB2312" w:hAnsi="仿宋_GB2312" w:eastAsia="仿宋_GB2312" w:cs="仿宋_GB2312"/>
          <w:sz w:val="32"/>
          <w:szCs w:val="32"/>
        </w:rPr>
        <w:t>(三证合一）</w:t>
      </w:r>
      <w:r>
        <w:rPr>
          <w:rFonts w:hint="eastAsia" w:ascii="黑体" w:hAnsi="黑体" w:eastAsia="黑体" w:cs="黑体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四、企业申报产品设备简介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（产品名称、工作原理、性能指标、参照标准、适应环境、运行年限、价格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/平米等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企业生产能力</w:t>
      </w:r>
      <w:r>
        <w:rPr>
          <w:rFonts w:hint="eastAsia" w:ascii="仿宋_GB2312" w:hAnsi="仿宋_GB2312" w:eastAsia="仿宋_GB2312" w:cs="仿宋_GB2312"/>
          <w:sz w:val="32"/>
          <w:szCs w:val="32"/>
        </w:rPr>
        <w:t>（厂址规模、注册资金、职工数量、年产能力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、销售能力、年产值</w:t>
      </w:r>
      <w:r>
        <w:rPr>
          <w:rFonts w:hint="eastAsia" w:ascii="仿宋_GB2312" w:hAnsi="仿宋_GB2312" w:eastAsia="仿宋_GB2312" w:cs="仿宋_GB2312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说明</w:t>
      </w:r>
      <w:r>
        <w:rPr>
          <w:rFonts w:hint="eastAsia" w:ascii="仿宋_GB2312" w:hAnsi="仿宋_GB2312" w:eastAsia="仿宋_GB2312" w:cs="仿宋_GB2312"/>
          <w:sz w:val="32"/>
          <w:szCs w:val="32"/>
        </w:rPr>
        <w:t>材料）；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六、</w:t>
      </w:r>
      <w:r>
        <w:rPr>
          <w:rFonts w:hint="eastAsia" w:ascii="黑体" w:hAnsi="黑体" w:eastAsia="黑体" w:cs="黑体"/>
          <w:sz w:val="32"/>
          <w:szCs w:val="32"/>
        </w:rPr>
        <w:t>省级以上质检机构出具的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“生产许可证”和“</w:t>
      </w:r>
      <w:r>
        <w:rPr>
          <w:rFonts w:hint="eastAsia" w:ascii="黑体" w:hAnsi="黑体" w:eastAsia="黑体" w:cs="黑体"/>
          <w:sz w:val="32"/>
          <w:szCs w:val="32"/>
        </w:rPr>
        <w:t>产品检验合格报告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”</w:t>
      </w:r>
      <w:r>
        <w:rPr>
          <w:rFonts w:hint="eastAsia" w:ascii="黑体" w:hAnsi="黑体" w:eastAsia="黑体" w:cs="黑体"/>
          <w:sz w:val="32"/>
          <w:szCs w:val="32"/>
        </w:rPr>
        <w:t>复印件</w:t>
      </w:r>
      <w:r>
        <w:rPr>
          <w:rFonts w:hint="eastAsia" w:ascii="仿宋_GB2312" w:hAnsi="仿宋_GB2312" w:eastAsia="仿宋_GB2312" w:cs="仿宋_GB2312"/>
          <w:sz w:val="32"/>
          <w:szCs w:val="32"/>
        </w:rPr>
        <w:t>（盖公章）</w:t>
      </w:r>
      <w:r>
        <w:rPr>
          <w:rFonts w:hint="eastAsia" w:ascii="黑体" w:hAnsi="黑体" w:eastAsia="黑体" w:cs="黑体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七、</w:t>
      </w:r>
      <w:r>
        <w:rPr>
          <w:rFonts w:hint="eastAsia" w:ascii="黑体" w:hAnsi="黑体" w:eastAsia="黑体" w:cs="黑体"/>
          <w:sz w:val="32"/>
          <w:szCs w:val="32"/>
        </w:rPr>
        <w:t>企业产品质量保证和售后服务承诺书；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八、</w:t>
      </w:r>
      <w:r>
        <w:rPr>
          <w:rFonts w:hint="eastAsia" w:ascii="黑体" w:hAnsi="黑体" w:eastAsia="黑体" w:cs="黑体"/>
          <w:sz w:val="32"/>
          <w:szCs w:val="32"/>
        </w:rPr>
        <w:t>近两年产品在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北方</w:t>
      </w:r>
      <w:r>
        <w:rPr>
          <w:rFonts w:hint="eastAsia" w:ascii="黑体" w:hAnsi="黑体" w:eastAsia="黑体" w:cs="黑体"/>
          <w:sz w:val="32"/>
          <w:szCs w:val="32"/>
        </w:rPr>
        <w:t>农村地区安装、销售业绩统计表；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九、</w:t>
      </w:r>
      <w:r>
        <w:rPr>
          <w:rFonts w:hint="eastAsia" w:ascii="黑体" w:hAnsi="黑体" w:eastAsia="黑体" w:cs="黑体"/>
          <w:sz w:val="32"/>
          <w:szCs w:val="32"/>
        </w:rPr>
        <w:t>近两年农村用户产品使用效果反映意见</w:t>
      </w:r>
      <w:r>
        <w:rPr>
          <w:rFonts w:hint="eastAsia" w:ascii="仿宋_GB2312" w:hAnsi="仿宋_GB2312" w:eastAsia="仿宋_GB2312" w:cs="仿宋_GB2312"/>
          <w:sz w:val="32"/>
          <w:szCs w:val="32"/>
        </w:rPr>
        <w:t>（至少5户）</w:t>
      </w:r>
      <w:r>
        <w:rPr>
          <w:rFonts w:hint="eastAsia" w:ascii="黑体" w:hAnsi="黑体" w:eastAsia="黑体" w:cs="黑体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十、</w:t>
      </w:r>
      <w:r>
        <w:rPr>
          <w:rFonts w:hint="eastAsia" w:ascii="黑体" w:hAnsi="黑体" w:eastAsia="黑体" w:cs="黑体"/>
          <w:sz w:val="32"/>
          <w:szCs w:val="32"/>
        </w:rPr>
        <w:t>近两年缴纳协会会费证明</w:t>
      </w:r>
      <w:r>
        <w:rPr>
          <w:rFonts w:hint="eastAsia" w:ascii="仿宋_GB2312" w:hAnsi="仿宋_GB2312" w:eastAsia="仿宋_GB2312" w:cs="仿宋_GB2312"/>
          <w:sz w:val="32"/>
          <w:szCs w:val="32"/>
        </w:rPr>
        <w:t>（发票或收据复印件）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。</w:t>
      </w:r>
    </w:p>
    <w:p>
      <w:pPr>
        <w:spacing w:line="360" w:lineRule="auto"/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r>
        <w:rPr>
          <w:rFonts w:hint="eastAsia" w:eastAsia="仿宋_GB2312"/>
          <w:sz w:val="32"/>
        </w:rPr>
        <w:t xml:space="preserve">  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Tahoma">
    <w:panose1 w:val="020B0604030504040204"/>
    <w:charset w:val="00"/>
    <w:family w:val="decorative"/>
    <w:pitch w:val="default"/>
    <w:sig w:usb0="61007A87" w:usb1="80000000" w:usb2="00000008" w:usb3="00000000" w:csb0="200101FF" w:csb1="2028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MS Sans Serif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Verdana,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altName w:val="Verdana"/>
    <w:panose1 w:val="02000600000000000000"/>
    <w:charset w:val="00"/>
    <w:family w:val="auto"/>
    <w:pitch w:val="default"/>
    <w:sig w:usb0="00000000" w:usb1="00000000" w:usb2="00000000" w:usb3="00000000" w:csb0="2000009F" w:csb1="4701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微软雅黑">
    <w:altName w:val="黑体"/>
    <w:panose1 w:val="020B0503020204020204"/>
    <w:charset w:val="86"/>
    <w:family w:val="roman"/>
    <w:pitch w:val="default"/>
    <w:sig w:usb0="00000000" w:usb1="00000000" w:usb2="00000016" w:usb3="00000000" w:csb0="0004001F" w:csb1="00000000"/>
  </w:font>
  <w:font w:name="Calibri Light">
    <w:altName w:val="Latha"/>
    <w:panose1 w:val="020F0302020204030204"/>
    <w:charset w:val="00"/>
    <w:family w:val="roman"/>
    <w:pitch w:val="default"/>
    <w:sig w:usb0="00000000" w:usb1="00000000" w:usb2="00000000" w:usb3="00000000" w:csb0="2000019F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汉仪旗黑-55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-55S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 SC">
    <w:altName w:val="仿宋_GB2312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14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14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9E2737"/>
    <w:multiLevelType w:val="singleLevel"/>
    <w:tmpl w:val="5A9E2737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637008"/>
    <w:rsid w:val="7B79484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2018-03-09T08:15:09Z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